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3AD3" w14:textId="77777777" w:rsidR="003C607E" w:rsidRDefault="001F5FAA">
      <w:pPr>
        <w:spacing w:before="480" w:after="0" w:line="268" w:lineRule="auto"/>
        <w:jc w:val="right"/>
        <w:rPr>
          <w:rFonts w:ascii="Garamond" w:eastAsia="Garamond" w:hAnsi="Garamond" w:cs="Garamond"/>
          <w:b/>
          <w:color w:val="000000"/>
          <w:sz w:val="24"/>
        </w:rPr>
      </w:pPr>
      <w:r>
        <w:rPr>
          <w:rFonts w:ascii="Garamond" w:eastAsia="Garamond" w:hAnsi="Garamond" w:cs="Garamond"/>
          <w:b/>
          <w:color w:val="000000"/>
          <w:sz w:val="24"/>
        </w:rPr>
        <w:t>Allegato 5</w:t>
      </w:r>
    </w:p>
    <w:p w14:paraId="08F7CA6C" w14:textId="77777777" w:rsidR="00A63DF7" w:rsidRDefault="001F5FAA" w:rsidP="00A63DF7">
      <w:pPr>
        <w:spacing w:after="0" w:line="268" w:lineRule="auto"/>
        <w:ind w:hanging="870"/>
        <w:jc w:val="right"/>
        <w:rPr>
          <w:rFonts w:ascii="Garamond" w:eastAsia="Garamond" w:hAnsi="Garamond" w:cs="Garamond"/>
          <w:b/>
          <w:color w:val="000000"/>
          <w:sz w:val="24"/>
        </w:rPr>
      </w:pPr>
      <w:r>
        <w:rPr>
          <w:rFonts w:ascii="Garamond" w:eastAsia="Garamond" w:hAnsi="Garamond" w:cs="Garamond"/>
          <w:b/>
          <w:color w:val="000000"/>
          <w:sz w:val="24"/>
        </w:rPr>
        <w:t xml:space="preserve">Spett. le Comune di Santa Maria Capua Vetere, </w:t>
      </w:r>
    </w:p>
    <w:p w14:paraId="70BEF651" w14:textId="77777777" w:rsidR="00A63DF7" w:rsidRDefault="001F5FAA" w:rsidP="00A63DF7">
      <w:pPr>
        <w:spacing w:after="0" w:line="268" w:lineRule="auto"/>
        <w:ind w:hanging="870"/>
        <w:jc w:val="right"/>
        <w:rPr>
          <w:rFonts w:ascii="Garamond" w:eastAsia="Garamond" w:hAnsi="Garamond" w:cs="Garamond"/>
          <w:b/>
          <w:color w:val="000000"/>
          <w:sz w:val="24"/>
        </w:rPr>
      </w:pPr>
      <w:r>
        <w:rPr>
          <w:rFonts w:ascii="Garamond" w:eastAsia="Garamond" w:hAnsi="Garamond" w:cs="Garamond"/>
          <w:b/>
          <w:color w:val="000000"/>
          <w:sz w:val="24"/>
        </w:rPr>
        <w:t xml:space="preserve">via Albana </w:t>
      </w:r>
      <w:proofErr w:type="spellStart"/>
      <w:r>
        <w:rPr>
          <w:rFonts w:ascii="Garamond" w:eastAsia="Garamond" w:hAnsi="Garamond" w:cs="Garamond"/>
          <w:b/>
          <w:color w:val="000000"/>
          <w:sz w:val="24"/>
        </w:rPr>
        <w:t>Pal</w:t>
      </w:r>
      <w:proofErr w:type="spellEnd"/>
      <w:r>
        <w:rPr>
          <w:rFonts w:ascii="Garamond" w:eastAsia="Garamond" w:hAnsi="Garamond" w:cs="Garamond"/>
          <w:b/>
          <w:color w:val="000000"/>
          <w:sz w:val="24"/>
        </w:rPr>
        <w:t xml:space="preserve">. Lucarelli </w:t>
      </w:r>
    </w:p>
    <w:p w14:paraId="04137118" w14:textId="251D5126" w:rsidR="003C607E" w:rsidRDefault="001F5FAA" w:rsidP="00A63DF7">
      <w:pPr>
        <w:spacing w:after="0" w:line="268" w:lineRule="auto"/>
        <w:ind w:hanging="870"/>
        <w:jc w:val="right"/>
        <w:rPr>
          <w:rFonts w:ascii="Garamond" w:eastAsia="Garamond" w:hAnsi="Garamond" w:cs="Garamond"/>
          <w:b/>
          <w:color w:val="000000"/>
          <w:sz w:val="24"/>
        </w:rPr>
      </w:pPr>
      <w:r>
        <w:rPr>
          <w:rFonts w:ascii="Garamond" w:eastAsia="Garamond" w:hAnsi="Garamond" w:cs="Garamond"/>
          <w:b/>
          <w:color w:val="000000"/>
          <w:sz w:val="24"/>
        </w:rPr>
        <w:t>Santa Maria Capua Vetere (CE)81055</w:t>
      </w:r>
    </w:p>
    <w:p w14:paraId="78E66149" w14:textId="77777777" w:rsidR="003C607E" w:rsidRPr="00A63DF7" w:rsidRDefault="001F5FAA">
      <w:pPr>
        <w:spacing w:before="435" w:after="0" w:line="240" w:lineRule="auto"/>
        <w:jc w:val="center"/>
        <w:rPr>
          <w:rFonts w:ascii="Garamond" w:eastAsia="Garamond" w:hAnsi="Garamond" w:cs="Garamond"/>
          <w:b/>
          <w:color w:val="000000"/>
          <w:szCs w:val="24"/>
        </w:rPr>
      </w:pPr>
      <w:r w:rsidRPr="00A63DF7">
        <w:rPr>
          <w:rFonts w:ascii="Garamond" w:eastAsia="Garamond" w:hAnsi="Garamond" w:cs="Garamond"/>
          <w:b/>
          <w:color w:val="000000"/>
          <w:szCs w:val="24"/>
        </w:rPr>
        <w:t>DICHIARAZIONE REQUISITI SPECIFICI</w:t>
      </w:r>
    </w:p>
    <w:p w14:paraId="392F16DF" w14:textId="77777777" w:rsidR="003C607E" w:rsidRDefault="001F5FAA">
      <w:pPr>
        <w:spacing w:before="15"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</w:rPr>
      </w:pPr>
      <w:proofErr w:type="gramStart"/>
      <w:r>
        <w:rPr>
          <w:rFonts w:ascii="Garamond" w:eastAsia="Garamond" w:hAnsi="Garamond" w:cs="Garamond"/>
          <w:b/>
          <w:color w:val="000000"/>
          <w:sz w:val="23"/>
        </w:rPr>
        <w:t>( </w:t>
      </w:r>
      <w:r>
        <w:rPr>
          <w:rFonts w:ascii="Garamond" w:eastAsia="Garamond" w:hAnsi="Garamond" w:cs="Garamond"/>
          <w:b/>
          <w:color w:val="000000"/>
          <w:sz w:val="18"/>
        </w:rPr>
        <w:t>A</w:t>
      </w:r>
      <w:r>
        <w:rPr>
          <w:rFonts w:ascii="Times New Roman" w:eastAsia="Times New Roman" w:hAnsi="Times New Roman" w:cs="Times New Roman"/>
          <w:i/>
          <w:color w:val="000000"/>
          <w:sz w:val="20"/>
        </w:rPr>
        <w:t>rt.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0"/>
        </w:rPr>
        <w:t xml:space="preserve">83, comma 2,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</w:rPr>
        <w:t>lett.b.e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</w:rPr>
        <w:t xml:space="preserve"> c del Codice)</w:t>
      </w:r>
    </w:p>
    <w:p w14:paraId="0DCD7067" w14:textId="77777777" w:rsidR="003C7516" w:rsidRPr="003C7516" w:rsidRDefault="00D60182" w:rsidP="003C7516">
      <w:pPr>
        <w:spacing w:before="210" w:after="0" w:line="254" w:lineRule="auto"/>
        <w:jc w:val="both"/>
        <w:rPr>
          <w:rFonts w:ascii="Times New Roman" w:eastAsia="Times New Roman" w:hAnsi="Times New Roman" w:cs="Times New Roman"/>
          <w:b/>
          <w:bCs/>
          <w:sz w:val="23"/>
        </w:rPr>
      </w:pPr>
      <w:r w:rsidRPr="00D60182">
        <w:rPr>
          <w:rFonts w:ascii="Times New Roman" w:eastAsia="Times New Roman" w:hAnsi="Times New Roman" w:cs="Times New Roman"/>
          <w:b/>
          <w:bCs/>
          <w:sz w:val="23"/>
        </w:rPr>
        <w:t xml:space="preserve">PROCEDURA APERTA PER L’INDIVIDUAZIONE DI UN SOGGETTO “ENTE ATTUATORE” PER L’AFFIDAMENTO IN PROSECUZIONE DAL 01/10/2023 AL 31/12/2025 DEL PROGETTO S.A.I. DEL COMUNE DI SANTA MARIA CAPUA VETERE PER LA REALIZZAZIONE DELLE POLITICHE DELL’ASILO - CATEGORIA “ORDINARI” N. 35 UOMINI E DONNE ADULTI, GIÀ ATTIVO PER I TRIENNI 2014/2016, 2017/2019, ANNO 2020 E NEL BIENNIO 2021/2022. CIG: </w:t>
      </w:r>
      <w:r w:rsidR="003C7516" w:rsidRPr="003C7516">
        <w:rPr>
          <w:rFonts w:ascii="Times New Roman" w:eastAsia="Times New Roman" w:hAnsi="Times New Roman" w:cs="Times New Roman"/>
          <w:b/>
          <w:bCs/>
          <w:sz w:val="23"/>
        </w:rPr>
        <w:t>9852634AC7</w:t>
      </w:r>
    </w:p>
    <w:p w14:paraId="4352038B" w14:textId="1D5DE82D" w:rsidR="00D60182" w:rsidRPr="00D60182" w:rsidRDefault="00D60182" w:rsidP="00D60182">
      <w:pPr>
        <w:spacing w:before="210" w:after="0" w:line="254" w:lineRule="auto"/>
        <w:jc w:val="both"/>
        <w:rPr>
          <w:rFonts w:ascii="Times New Roman" w:eastAsia="Times New Roman" w:hAnsi="Times New Roman" w:cs="Times New Roman"/>
          <w:bCs/>
          <w:sz w:val="23"/>
        </w:rPr>
      </w:pPr>
    </w:p>
    <w:p w14:paraId="68C99F37" w14:textId="77777777" w:rsidR="003C607E" w:rsidRDefault="001F5FAA">
      <w:pPr>
        <w:spacing w:before="210" w:after="0" w:line="254" w:lineRule="auto"/>
        <w:rPr>
          <w:rFonts w:ascii="Garamond" w:eastAsia="Garamond" w:hAnsi="Garamond" w:cs="Garamond"/>
          <w:color w:val="000000"/>
          <w:sz w:val="20"/>
        </w:rPr>
      </w:pPr>
      <w:r>
        <w:rPr>
          <w:rFonts w:ascii="Garamond" w:eastAsia="Garamond" w:hAnsi="Garamond" w:cs="Garamond"/>
          <w:color w:val="000000"/>
          <w:sz w:val="23"/>
        </w:rPr>
        <w:t>Il sottoscritto </w:t>
      </w:r>
      <w:r>
        <w:rPr>
          <w:rFonts w:ascii="Garamond" w:eastAsia="Garamond" w:hAnsi="Garamond" w:cs="Garamond"/>
          <w:color w:val="000000"/>
          <w:sz w:val="20"/>
        </w:rPr>
        <w:t>_________________________________ </w:t>
      </w:r>
      <w:r>
        <w:rPr>
          <w:rFonts w:ascii="Garamond" w:eastAsia="Garamond" w:hAnsi="Garamond" w:cs="Garamond"/>
          <w:color w:val="000000"/>
          <w:sz w:val="23"/>
        </w:rPr>
        <w:t>nato a </w:t>
      </w:r>
      <w:r>
        <w:rPr>
          <w:rFonts w:ascii="Garamond" w:eastAsia="Garamond" w:hAnsi="Garamond" w:cs="Garamond"/>
          <w:color w:val="000000"/>
          <w:sz w:val="20"/>
        </w:rPr>
        <w:t>_________________________ il ______________</w:t>
      </w:r>
    </w:p>
    <w:p w14:paraId="19EDEE27" w14:textId="77777777" w:rsidR="003C607E" w:rsidRDefault="001F5FAA">
      <w:pPr>
        <w:spacing w:before="210" w:after="0" w:line="254" w:lineRule="auto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in qualità di (</w:t>
      </w:r>
      <w:r>
        <w:rPr>
          <w:rFonts w:ascii="Garamond" w:eastAsia="Garamond" w:hAnsi="Garamond" w:cs="Garamond"/>
          <w:i/>
          <w:color w:val="000000"/>
          <w:sz w:val="23"/>
        </w:rPr>
        <w:t xml:space="preserve">carica </w:t>
      </w:r>
      <w:proofErr w:type="gramStart"/>
      <w:r>
        <w:rPr>
          <w:rFonts w:ascii="Garamond" w:eastAsia="Garamond" w:hAnsi="Garamond" w:cs="Garamond"/>
          <w:i/>
          <w:color w:val="000000"/>
          <w:sz w:val="23"/>
        </w:rPr>
        <w:t>sociale)_</w:t>
      </w:r>
      <w:proofErr w:type="gramEnd"/>
      <w:r>
        <w:rPr>
          <w:rFonts w:ascii="Garamond" w:eastAsia="Garamond" w:hAnsi="Garamond" w:cs="Garamond"/>
          <w:i/>
          <w:color w:val="000000"/>
          <w:sz w:val="23"/>
        </w:rPr>
        <w:t>_______________________ </w:t>
      </w:r>
      <w:r>
        <w:rPr>
          <w:rFonts w:ascii="Garamond" w:eastAsia="Garamond" w:hAnsi="Garamond" w:cs="Garamond"/>
          <w:color w:val="000000"/>
          <w:sz w:val="23"/>
        </w:rPr>
        <w:t>della società ____________________________</w:t>
      </w:r>
    </w:p>
    <w:p w14:paraId="57D61A98" w14:textId="77777777" w:rsidR="003C607E" w:rsidRDefault="001F5FAA">
      <w:pPr>
        <w:spacing w:before="120" w:after="0" w:line="254" w:lineRule="auto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sede legale _____________________________________ sede operativa ______________________</w:t>
      </w:r>
    </w:p>
    <w:p w14:paraId="4BC71D8C" w14:textId="77777777" w:rsidR="003C607E" w:rsidRDefault="001F5FAA">
      <w:pPr>
        <w:spacing w:before="120" w:after="0" w:line="254" w:lineRule="auto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n. telefono ________________________________________ n. fax _________________________</w:t>
      </w:r>
    </w:p>
    <w:p w14:paraId="30C56604" w14:textId="77777777" w:rsidR="003C607E" w:rsidRDefault="001F5FAA">
      <w:pPr>
        <w:spacing w:before="120" w:after="0" w:line="254" w:lineRule="auto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Codice Fiscale _________________________________ Partita IVA ___________________________</w:t>
      </w:r>
    </w:p>
    <w:p w14:paraId="1FE77F59" w14:textId="77777777" w:rsidR="003C607E" w:rsidRDefault="001F5FAA">
      <w:pPr>
        <w:spacing w:before="375" w:after="0" w:line="254" w:lineRule="auto"/>
        <w:jc w:val="center"/>
        <w:rPr>
          <w:rFonts w:ascii="Garamond" w:eastAsia="Garamond" w:hAnsi="Garamond" w:cs="Garamond"/>
          <w:b/>
          <w:color w:val="000000"/>
          <w:sz w:val="23"/>
        </w:rPr>
      </w:pPr>
      <w:r>
        <w:rPr>
          <w:rFonts w:ascii="Garamond" w:eastAsia="Garamond" w:hAnsi="Garamond" w:cs="Garamond"/>
          <w:b/>
          <w:color w:val="000000"/>
          <w:sz w:val="23"/>
        </w:rPr>
        <w:t>con espresso riferimento al soggetto che rappresenta</w:t>
      </w:r>
    </w:p>
    <w:p w14:paraId="0F0D2F49" w14:textId="77777777" w:rsidR="003C607E" w:rsidRDefault="001F5FAA">
      <w:pPr>
        <w:spacing w:before="240" w:after="0" w:line="254" w:lineRule="auto"/>
        <w:jc w:val="both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ai sensi degli artt.46 e 47 e seguenti del D.P.R. 445/2000, consapevole del fatto che, in caso di dichiarazioni mendaci, saranno applicate nei suoi riguardi, ai sensi dell’art.76 del citato D.P.R. le sanzioni previste dal codice penale e dalle leggi speciali in materia di falsità negli atti e dichiarazioni mendaci, oltre alle conseguenze amministrative previste nelle procedure concernenti gli appalti pubblici.</w:t>
      </w:r>
    </w:p>
    <w:p w14:paraId="07DBAE9B" w14:textId="77777777" w:rsidR="003C607E" w:rsidRDefault="001F5FAA">
      <w:pPr>
        <w:spacing w:before="420" w:after="0" w:line="254" w:lineRule="auto"/>
        <w:jc w:val="center"/>
        <w:rPr>
          <w:rFonts w:ascii="Garamond" w:eastAsia="Garamond" w:hAnsi="Garamond" w:cs="Garamond"/>
          <w:b/>
          <w:color w:val="000000"/>
          <w:sz w:val="23"/>
        </w:rPr>
      </w:pPr>
      <w:r>
        <w:rPr>
          <w:rFonts w:ascii="Garamond" w:eastAsia="Garamond" w:hAnsi="Garamond" w:cs="Garamond"/>
          <w:b/>
          <w:color w:val="000000"/>
          <w:sz w:val="23"/>
        </w:rPr>
        <w:t>DICHIARA SOTTO LA PROPRIA RESPONSABILITA’</w:t>
      </w:r>
    </w:p>
    <w:p w14:paraId="7BE42A55" w14:textId="140B2722" w:rsidR="003C607E" w:rsidRDefault="001F5FAA" w:rsidP="00BF49D3">
      <w:pPr>
        <w:spacing w:before="225" w:after="0" w:line="240" w:lineRule="auto"/>
        <w:ind w:hanging="345"/>
        <w:jc w:val="both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 xml:space="preserve">1. Di aver effettuato nell’ultimo </w:t>
      </w:r>
      <w:r w:rsidR="00A63DF7">
        <w:rPr>
          <w:rFonts w:ascii="Garamond" w:eastAsia="Garamond" w:hAnsi="Garamond" w:cs="Garamond"/>
          <w:color w:val="000000"/>
          <w:sz w:val="23"/>
        </w:rPr>
        <w:t>triennio</w:t>
      </w:r>
      <w:r>
        <w:rPr>
          <w:rFonts w:ascii="Garamond" w:eastAsia="Garamond" w:hAnsi="Garamond" w:cs="Garamond"/>
          <w:color w:val="000000"/>
          <w:sz w:val="23"/>
        </w:rPr>
        <w:t xml:space="preserve"> (</w:t>
      </w:r>
      <w:r w:rsidR="00A63DF7">
        <w:rPr>
          <w:rFonts w:ascii="Garamond" w:eastAsia="Garamond" w:hAnsi="Garamond" w:cs="Garamond"/>
          <w:color w:val="000000"/>
          <w:sz w:val="23"/>
        </w:rPr>
        <w:t>2020</w:t>
      </w:r>
      <w:r w:rsidR="00FC0248">
        <w:rPr>
          <w:rFonts w:ascii="Garamond" w:eastAsia="Garamond" w:hAnsi="Garamond" w:cs="Garamond"/>
          <w:color w:val="000000"/>
          <w:sz w:val="23"/>
        </w:rPr>
        <w:t>/2022</w:t>
      </w:r>
      <w:r>
        <w:rPr>
          <w:rFonts w:ascii="Garamond" w:eastAsia="Garamond" w:hAnsi="Garamond" w:cs="Garamond"/>
          <w:color w:val="000000"/>
          <w:sz w:val="23"/>
        </w:rPr>
        <w:t xml:space="preserve">) un fatturato globale non inferiore all’ammontare complessivo del contributo richiesto per la gestione del progetto </w:t>
      </w:r>
      <w:r w:rsidR="00FC0248">
        <w:rPr>
          <w:rFonts w:ascii="Garamond" w:eastAsia="Garamond" w:hAnsi="Garamond" w:cs="Garamond"/>
          <w:color w:val="000000"/>
          <w:sz w:val="23"/>
        </w:rPr>
        <w:t>2023/2025</w:t>
      </w:r>
      <w:r>
        <w:rPr>
          <w:rFonts w:ascii="Garamond" w:eastAsia="Garamond" w:hAnsi="Garamond" w:cs="Garamond"/>
          <w:color w:val="000000"/>
          <w:sz w:val="23"/>
        </w:rPr>
        <w:t xml:space="preserve"> pari a €</w:t>
      </w:r>
      <w:r w:rsidR="00BF49D3">
        <w:rPr>
          <w:rFonts w:ascii="Garamond" w:eastAsia="Garamond" w:hAnsi="Garamond" w:cs="Garamond"/>
          <w:color w:val="000000"/>
          <w:sz w:val="23"/>
        </w:rPr>
        <w:t xml:space="preserve"> 1.122.383,836</w:t>
      </w:r>
      <w:r>
        <w:rPr>
          <w:rFonts w:ascii="Garamond" w:eastAsia="Garamond" w:hAnsi="Garamond" w:cs="Garamond"/>
          <w:color w:val="000000"/>
          <w:sz w:val="23"/>
        </w:rPr>
        <w:t>;</w:t>
      </w:r>
    </w:p>
    <w:p w14:paraId="7B38EFDE" w14:textId="32147208" w:rsidR="003C607E" w:rsidRDefault="001F5FAA">
      <w:pPr>
        <w:spacing w:before="240" w:after="0" w:line="254" w:lineRule="auto"/>
        <w:ind w:hanging="360"/>
        <w:jc w:val="both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2</w:t>
      </w:r>
      <w:r w:rsidR="00A63DF7">
        <w:rPr>
          <w:rFonts w:ascii="Garamond" w:eastAsia="Garamond" w:hAnsi="Garamond" w:cs="Garamond"/>
          <w:color w:val="000000"/>
          <w:sz w:val="23"/>
        </w:rPr>
        <w:t xml:space="preserve">. </w:t>
      </w:r>
      <w:r>
        <w:rPr>
          <w:rFonts w:ascii="Garamond" w:eastAsia="Garamond" w:hAnsi="Garamond" w:cs="Garamond"/>
          <w:color w:val="000000"/>
          <w:sz w:val="23"/>
        </w:rPr>
        <w:t xml:space="preserve">Di possedere pluriennale e consecutiva esperienza </w:t>
      </w:r>
      <w:r w:rsidR="008058CB">
        <w:rPr>
          <w:rFonts w:ascii="Garamond" w:eastAsia="Garamond" w:hAnsi="Garamond" w:cs="Garamond"/>
          <w:color w:val="000000"/>
          <w:sz w:val="23"/>
        </w:rPr>
        <w:t xml:space="preserve">nell’ultimo triennio </w:t>
      </w:r>
      <w:r>
        <w:rPr>
          <w:rFonts w:ascii="Garamond" w:eastAsia="Garamond" w:hAnsi="Garamond" w:cs="Garamond"/>
          <w:color w:val="000000"/>
          <w:sz w:val="23"/>
        </w:rPr>
        <w:t>nella presa in carico di richiedenti/titolari di protezione internazionale </w:t>
      </w:r>
      <w:r>
        <w:rPr>
          <w:rFonts w:ascii="Garamond" w:eastAsia="Garamond" w:hAnsi="Garamond" w:cs="Garamond"/>
          <w:i/>
          <w:color w:val="000000"/>
          <w:sz w:val="23"/>
        </w:rPr>
        <w:t>ed in essere al momento della presentazione della domanda:</w:t>
      </w:r>
    </w:p>
    <w:p w14:paraId="5257148E" w14:textId="6ADE8F84" w:rsidR="003C607E" w:rsidRDefault="001F5FAA">
      <w:pPr>
        <w:spacing w:before="225" w:after="0" w:line="254" w:lineRule="auto"/>
        <w:ind w:hanging="360"/>
        <w:jc w:val="both"/>
        <w:rPr>
          <w:rFonts w:ascii="Garamond" w:eastAsia="Garamond" w:hAnsi="Garamond" w:cs="Garamond"/>
          <w:color w:val="000000"/>
          <w:sz w:val="23"/>
        </w:rPr>
      </w:pPr>
      <w:r w:rsidRPr="008058CB">
        <w:rPr>
          <w:rFonts w:ascii="Garamond" w:eastAsia="Garamond" w:hAnsi="Garamond" w:cs="Garamond"/>
          <w:bCs/>
          <w:color w:val="000000"/>
          <w:sz w:val="20"/>
        </w:rPr>
        <w:t>3</w:t>
      </w:r>
      <w:r>
        <w:rPr>
          <w:rFonts w:ascii="Garamond" w:eastAsia="Garamond" w:hAnsi="Garamond" w:cs="Garamond"/>
          <w:b/>
          <w:color w:val="000000"/>
          <w:sz w:val="20"/>
        </w:rPr>
        <w:t>.</w:t>
      </w:r>
      <w:r w:rsidR="00A63DF7">
        <w:rPr>
          <w:rFonts w:ascii="Garamond" w:eastAsia="Garamond" w:hAnsi="Garamond" w:cs="Garamond"/>
          <w:b/>
          <w:color w:val="000000"/>
          <w:sz w:val="20"/>
        </w:rPr>
        <w:t xml:space="preserve"> </w:t>
      </w:r>
      <w:r>
        <w:rPr>
          <w:rFonts w:ascii="Garamond" w:eastAsia="Garamond" w:hAnsi="Garamond" w:cs="Garamond"/>
          <w:color w:val="000000"/>
          <w:sz w:val="23"/>
        </w:rPr>
        <w:t xml:space="preserve">Di possedere esperienza consecutiva di almeno 24 mesi (due anni) </w:t>
      </w:r>
      <w:r w:rsidR="008058CB">
        <w:rPr>
          <w:rFonts w:ascii="Garamond" w:eastAsia="Garamond" w:hAnsi="Garamond" w:cs="Garamond"/>
          <w:color w:val="000000"/>
          <w:sz w:val="23"/>
        </w:rPr>
        <w:t xml:space="preserve">nell’ultimo triennio </w:t>
      </w:r>
      <w:r>
        <w:rPr>
          <w:rFonts w:ascii="Garamond" w:eastAsia="Garamond" w:hAnsi="Garamond" w:cs="Garamond"/>
          <w:color w:val="000000"/>
          <w:sz w:val="23"/>
        </w:rPr>
        <w:t xml:space="preserve">in servizi in essere in favore di beneficiari </w:t>
      </w:r>
      <w:r w:rsidR="00FC0248">
        <w:rPr>
          <w:rFonts w:ascii="Garamond" w:eastAsia="Garamond" w:hAnsi="Garamond" w:cs="Garamond"/>
          <w:color w:val="000000"/>
          <w:sz w:val="23"/>
        </w:rPr>
        <w:t xml:space="preserve">S.A.I. (ex </w:t>
      </w:r>
      <w:r>
        <w:rPr>
          <w:rFonts w:ascii="Garamond" w:eastAsia="Garamond" w:hAnsi="Garamond" w:cs="Garamond"/>
          <w:color w:val="000000"/>
          <w:sz w:val="23"/>
        </w:rPr>
        <w:t>S.P.R.A.R.</w:t>
      </w:r>
      <w:r w:rsidR="00FC0248">
        <w:rPr>
          <w:rFonts w:ascii="Garamond" w:eastAsia="Garamond" w:hAnsi="Garamond" w:cs="Garamond"/>
          <w:color w:val="000000"/>
          <w:sz w:val="23"/>
        </w:rPr>
        <w:t xml:space="preserve">) </w:t>
      </w:r>
      <w:r>
        <w:rPr>
          <w:rFonts w:ascii="Garamond" w:eastAsia="Garamond" w:hAnsi="Garamond" w:cs="Garamond"/>
          <w:color w:val="000000"/>
          <w:sz w:val="23"/>
        </w:rPr>
        <w:t>per conto di enti pubblici</w:t>
      </w:r>
    </w:p>
    <w:p w14:paraId="71BC5DA1" w14:textId="71EAD4F5" w:rsidR="003C607E" w:rsidRDefault="001F5FAA">
      <w:pPr>
        <w:spacing w:before="240" w:line="254" w:lineRule="auto"/>
        <w:jc w:val="both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A comprova del possesso del superiore requisito di pluriennale e consecutiva esperienza di almeno 24 mesi (due anni) nella presa in carico di richiedenti/titolari di protezione internazionale, indica nel sottostante elenco la/le attività e servizi</w:t>
      </w:r>
      <w:r w:rsidR="00A63DF7">
        <w:rPr>
          <w:rFonts w:ascii="Garamond" w:eastAsia="Garamond" w:hAnsi="Garamond" w:cs="Garamond"/>
          <w:color w:val="000000"/>
          <w:sz w:val="23"/>
        </w:rPr>
        <w:t>:</w:t>
      </w:r>
    </w:p>
    <w:tbl>
      <w:tblPr>
        <w:tblW w:w="9624" w:type="dxa"/>
        <w:tblInd w:w="-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-7" w:type="dxa"/>
          <w:right w:w="0" w:type="dxa"/>
        </w:tblCellMar>
        <w:tblLook w:val="0000" w:firstRow="0" w:lastRow="0" w:firstColumn="0" w:lastColumn="0" w:noHBand="0" w:noVBand="0"/>
      </w:tblPr>
      <w:tblGrid>
        <w:gridCol w:w="1939"/>
        <w:gridCol w:w="1914"/>
        <w:gridCol w:w="1927"/>
        <w:gridCol w:w="1915"/>
        <w:gridCol w:w="1929"/>
      </w:tblGrid>
      <w:tr w:rsidR="00612159" w14:paraId="74161E90" w14:textId="77777777" w:rsidTr="008058CB"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A7D993B" w14:textId="77777777" w:rsidR="00612159" w:rsidRDefault="00612159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3"/>
              </w:rPr>
              <w:t>Descrizione del</w:t>
            </w:r>
          </w:p>
          <w:p w14:paraId="6260E5B8" w14:textId="465016A9" w:rsidR="00612159" w:rsidRDefault="00612159" w:rsidP="006F0ECE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3"/>
              </w:rPr>
              <w:t>progetto SAI/ ex</w:t>
            </w:r>
            <w:r w:rsidR="008058CB">
              <w:rPr>
                <w:rFonts w:ascii="Garamond" w:eastAsia="Garamond" w:hAnsi="Garamond" w:cs="Garamond"/>
                <w:sz w:val="23"/>
              </w:rPr>
              <w:t xml:space="preserve"> </w:t>
            </w:r>
            <w:r>
              <w:rPr>
                <w:rFonts w:ascii="Garamond" w:eastAsia="Garamond" w:hAnsi="Garamond" w:cs="Garamond"/>
                <w:sz w:val="23"/>
              </w:rPr>
              <w:t>SPRAR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3A59A3FA" w14:textId="77777777" w:rsidR="00612159" w:rsidRDefault="00612159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1"/>
              </w:rPr>
              <w:t>Ente pubblico per il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1BF48963" w14:textId="77777777" w:rsidR="00612159" w:rsidRDefault="00612159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1"/>
              </w:rPr>
              <w:t>Importo del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0F474D18" w14:textId="77777777" w:rsidR="00612159" w:rsidRDefault="00612159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3"/>
              </w:rPr>
              <w:t>Data di inizio e fine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3D65590D" w14:textId="77777777" w:rsidR="00612159" w:rsidRDefault="00612159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3"/>
              </w:rPr>
              <w:t>Contestazioni e/o</w:t>
            </w:r>
          </w:p>
        </w:tc>
      </w:tr>
      <w:tr w:rsidR="00612159" w14:paraId="5BA1CBA6" w14:textId="77777777" w:rsidTr="008058CB">
        <w:tc>
          <w:tcPr>
            <w:tcW w:w="193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F9F6829" w14:textId="179B439D" w:rsidR="00612159" w:rsidRDefault="00612159">
            <w:pPr>
              <w:spacing w:after="0" w:line="240" w:lineRule="auto"/>
              <w:jc w:val="center"/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6BAB75" w14:textId="77777777" w:rsidR="00612159" w:rsidRDefault="00612159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3"/>
              </w:rPr>
              <w:t>quale si è svolto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D9B0B" w14:textId="77777777" w:rsidR="00612159" w:rsidRDefault="00612159">
            <w:pPr>
              <w:spacing w:after="0" w:line="240" w:lineRule="auto"/>
              <w:jc w:val="center"/>
            </w:pPr>
            <w:r>
              <w:rPr>
                <w:rFonts w:ascii="Garamond" w:eastAsia="Garamond" w:hAnsi="Garamond" w:cs="Garamond"/>
                <w:sz w:val="21"/>
              </w:rPr>
              <w:t>progetto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1D26F" w14:textId="77777777" w:rsidR="00612159" w:rsidRDefault="00612159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3"/>
              </w:rPr>
              <w:t>(durata del servizio)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02B335" w14:textId="77777777" w:rsidR="00612159" w:rsidRDefault="00612159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3"/>
              </w:rPr>
              <w:t>revoche intervenute</w:t>
            </w:r>
          </w:p>
        </w:tc>
      </w:tr>
      <w:tr w:rsidR="003C607E" w14:paraId="63605316" w14:textId="77777777" w:rsidTr="008058CB">
        <w:trPr>
          <w:trHeight w:hRule="exact" w:val="567"/>
        </w:trPr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690E7F83" w14:textId="77777777" w:rsidR="003C607E" w:rsidRDefault="003C607E">
            <w:pPr>
              <w:spacing w:after="0" w:line="240" w:lineRule="auto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6C3EA71E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3A9E24A2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5FF022B5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1A705B03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</w:tr>
      <w:tr w:rsidR="003C607E" w14:paraId="421DD946" w14:textId="77777777" w:rsidTr="00FC0248">
        <w:trPr>
          <w:trHeight w:hRule="exact" w:val="567"/>
        </w:trPr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01605A66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6878A1A4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76DDFF52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3D98E3ED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14:paraId="2D6CCDBF" w14:textId="77777777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sz w:val="2"/>
              </w:rPr>
              <w:t> </w:t>
            </w:r>
          </w:p>
        </w:tc>
      </w:tr>
    </w:tbl>
    <w:p w14:paraId="0F6C2DD3" w14:textId="0982361A" w:rsidR="003C607E" w:rsidRDefault="001F5FA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7"/>
        </w:rPr>
      </w:pPr>
      <w:r>
        <w:rPr>
          <w:rFonts w:ascii="Times New Roman" w:eastAsia="Times New Roman" w:hAnsi="Times New Roman" w:cs="Times New Roman"/>
          <w:i/>
          <w:color w:val="000000"/>
          <w:sz w:val="17"/>
        </w:rPr>
        <w:lastRenderedPageBreak/>
        <w:t>N.B. In caso di ATI/ATS/RTI (associazione temporanea di impresa/associazione temporanea di scopo/raggruppamento temporaneo di impresa) raggruppate </w:t>
      </w:r>
      <w:r>
        <w:rPr>
          <w:rFonts w:ascii="Times New Roman" w:eastAsia="Times New Roman" w:hAnsi="Times New Roman" w:cs="Times New Roman"/>
          <w:b/>
          <w:i/>
          <w:color w:val="000000"/>
          <w:sz w:val="17"/>
        </w:rPr>
        <w:t>in forma orizzontale </w:t>
      </w:r>
      <w:r>
        <w:rPr>
          <w:rFonts w:ascii="Times New Roman" w:eastAsia="Times New Roman" w:hAnsi="Times New Roman" w:cs="Times New Roman"/>
          <w:i/>
          <w:color w:val="000000"/>
          <w:sz w:val="17"/>
        </w:rPr>
        <w:t>tutti i compartecipanti sono chiamati a possedere il requisito della pluriennale e consecutiva esperienza nella presa in carico dei richiedenti e titolari di protezione internazionale o umanitaria</w:t>
      </w:r>
    </w:p>
    <w:p w14:paraId="44269E04" w14:textId="4A99C521" w:rsidR="003C607E" w:rsidRDefault="001F5FA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7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17"/>
        </w:rPr>
        <w:t>N.B. </w:t>
      </w:r>
      <w:r>
        <w:rPr>
          <w:rFonts w:ascii="Times New Roman" w:eastAsia="Times New Roman" w:hAnsi="Times New Roman" w:cs="Times New Roman"/>
          <w:i/>
          <w:color w:val="000000"/>
          <w:sz w:val="17"/>
        </w:rPr>
        <w:t>In caso di ATI/ATS/RTI</w:t>
      </w:r>
      <w:r w:rsidR="008058CB">
        <w:rPr>
          <w:rFonts w:ascii="Times New Roman" w:eastAsia="Times New Roman" w:hAnsi="Times New Roman" w:cs="Times New Roman"/>
          <w:i/>
          <w:color w:val="000000"/>
          <w:sz w:val="17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17"/>
        </w:rPr>
        <w:t>(associazione temporanea di impresa/associazione temporanea di scopo/raggruppamento temporaneo di impresa) raggruppate </w:t>
      </w:r>
      <w:r>
        <w:rPr>
          <w:rFonts w:ascii="Times New Roman" w:eastAsia="Times New Roman" w:hAnsi="Times New Roman" w:cs="Times New Roman"/>
          <w:b/>
          <w:i/>
          <w:color w:val="000000"/>
          <w:sz w:val="17"/>
        </w:rPr>
        <w:t>in forma verticale, </w:t>
      </w:r>
      <w:r>
        <w:rPr>
          <w:rFonts w:ascii="Times New Roman" w:eastAsia="Times New Roman" w:hAnsi="Times New Roman" w:cs="Times New Roman"/>
          <w:i/>
          <w:color w:val="000000"/>
          <w:sz w:val="17"/>
        </w:rPr>
        <w:t>i compartecipanti devono essere in possesso dei requisiti di pluriennale e consecutiva esperienza, ciascuno relativamente ai servizi di propria competenza, che devono essere chiaramente indicati dal documento di costituzione</w:t>
      </w:r>
    </w:p>
    <w:tbl>
      <w:tblPr>
        <w:tblW w:w="5850" w:type="dxa"/>
        <w:tblInd w:w="381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4138"/>
      </w:tblGrid>
      <w:tr w:rsidR="003C607E" w14:paraId="37A887C3" w14:textId="77777777">
        <w:trPr>
          <w:trHeight w:val="375"/>
        </w:trPr>
        <w:tc>
          <w:tcPr>
            <w:tcW w:w="1712" w:type="dxa"/>
            <w:shd w:val="clear" w:color="000000" w:fill="FFFFFF"/>
            <w:vAlign w:val="bottom"/>
          </w:tcPr>
          <w:p w14:paraId="1888D94B" w14:textId="587716FC" w:rsidR="003C607E" w:rsidRDefault="003C607E">
            <w:pPr>
              <w:spacing w:after="0" w:line="240" w:lineRule="auto"/>
            </w:pPr>
          </w:p>
        </w:tc>
        <w:tc>
          <w:tcPr>
            <w:tcW w:w="4137" w:type="dxa"/>
            <w:shd w:val="clear" w:color="000000" w:fill="FFFFFF"/>
            <w:vAlign w:val="bottom"/>
          </w:tcPr>
          <w:p w14:paraId="5504E3EB" w14:textId="74976D9D" w:rsidR="003C607E" w:rsidRDefault="003C607E">
            <w:pPr>
              <w:spacing w:after="0" w:line="240" w:lineRule="auto"/>
            </w:pPr>
          </w:p>
        </w:tc>
      </w:tr>
    </w:tbl>
    <w:p w14:paraId="576D1210" w14:textId="77777777" w:rsidR="003C607E" w:rsidRDefault="003C607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7"/>
        </w:rPr>
      </w:pPr>
    </w:p>
    <w:p w14:paraId="0E5AE1EF" w14:textId="213F3446" w:rsidR="003C607E" w:rsidRDefault="001F5FAA">
      <w:pPr>
        <w:spacing w:before="165" w:after="0" w:line="254" w:lineRule="auto"/>
        <w:ind w:hanging="360"/>
        <w:jc w:val="both"/>
        <w:rPr>
          <w:rFonts w:ascii="Garamond" w:eastAsia="Garamond" w:hAnsi="Garamond" w:cs="Garamond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4.</w:t>
      </w:r>
      <w:r>
        <w:rPr>
          <w:rFonts w:ascii="Garamond" w:eastAsia="Garamond" w:hAnsi="Garamond" w:cs="Garamond"/>
          <w:sz w:val="23"/>
        </w:rPr>
        <w:t>Di disporre, a decorrere dalla data di avvio del servizio e fino al 31.12.</w:t>
      </w:r>
      <w:r w:rsidR="00FC0248">
        <w:rPr>
          <w:rFonts w:ascii="Garamond" w:eastAsia="Garamond" w:hAnsi="Garamond" w:cs="Garamond"/>
          <w:sz w:val="23"/>
        </w:rPr>
        <w:t>2025</w:t>
      </w:r>
      <w:r>
        <w:rPr>
          <w:rFonts w:ascii="Garamond" w:eastAsia="Garamond" w:hAnsi="Garamond" w:cs="Garamond"/>
          <w:sz w:val="23"/>
        </w:rPr>
        <w:t xml:space="preserve">, della/e seguenti struttura/e, appartamento/i, avente/i </w:t>
      </w:r>
      <w:proofErr w:type="spellStart"/>
      <w:r>
        <w:rPr>
          <w:rFonts w:ascii="Garamond" w:eastAsia="Garamond" w:hAnsi="Garamond" w:cs="Garamond"/>
          <w:sz w:val="23"/>
        </w:rPr>
        <w:t>i</w:t>
      </w:r>
      <w:proofErr w:type="spellEnd"/>
      <w:r>
        <w:rPr>
          <w:rFonts w:ascii="Garamond" w:eastAsia="Garamond" w:hAnsi="Garamond" w:cs="Garamond"/>
          <w:sz w:val="23"/>
        </w:rPr>
        <w:t xml:space="preserve"> requisiti di cui all’art. 19 del decreto del Ministero dell’Interno 11 novembre 2019, debitamente dotata/e di arredo essenziale, immediatamente utilizzabile/i per n. 35 posti, ubicato/i </w:t>
      </w:r>
      <w:proofErr w:type="gramStart"/>
      <w:r>
        <w:rPr>
          <w:rFonts w:ascii="Garamond" w:eastAsia="Garamond" w:hAnsi="Garamond" w:cs="Garamond"/>
          <w:sz w:val="23"/>
        </w:rPr>
        <w:t>nel territori</w:t>
      </w:r>
      <w:proofErr w:type="gramEnd"/>
      <w:r>
        <w:rPr>
          <w:rFonts w:ascii="Garamond" w:eastAsia="Garamond" w:hAnsi="Garamond" w:cs="Garamond"/>
          <w:sz w:val="23"/>
        </w:rPr>
        <w:t xml:space="preserve"> del Comune di Santa Maria Capua Vetere </w:t>
      </w:r>
      <w:r w:rsidR="00FC0248">
        <w:rPr>
          <w:rFonts w:ascii="Garamond" w:eastAsia="Garamond" w:hAnsi="Garamond" w:cs="Garamond"/>
          <w:sz w:val="23"/>
        </w:rPr>
        <w:t>o nel Comune di Santa Maria La Fossa:</w:t>
      </w:r>
    </w:p>
    <w:p w14:paraId="4F9A3370" w14:textId="77777777" w:rsidR="003C607E" w:rsidRDefault="001F5FAA">
      <w:pPr>
        <w:spacing w:before="225" w:after="0" w:line="254" w:lineRule="auto"/>
        <w:rPr>
          <w:rFonts w:ascii="Garamond" w:eastAsia="Garamond" w:hAnsi="Garamond" w:cs="Garamond"/>
          <w:sz w:val="23"/>
        </w:rPr>
      </w:pPr>
      <w:r>
        <w:rPr>
          <w:rFonts w:ascii="Garamond" w:eastAsia="Garamond" w:hAnsi="Garamond" w:cs="Garamond"/>
          <w:sz w:val="23"/>
        </w:rPr>
        <w:t>In ________________________Via ______________________________ per n. Posti _______</w:t>
      </w:r>
    </w:p>
    <w:p w14:paraId="69B43091" w14:textId="77777777" w:rsidR="003C607E" w:rsidRDefault="001F5FAA">
      <w:pPr>
        <w:spacing w:before="240" w:after="0" w:line="254" w:lineRule="auto"/>
        <w:rPr>
          <w:rFonts w:ascii="Garamond" w:eastAsia="Garamond" w:hAnsi="Garamond" w:cs="Garamond"/>
          <w:sz w:val="23"/>
        </w:rPr>
      </w:pPr>
      <w:r>
        <w:rPr>
          <w:rFonts w:ascii="Garamond" w:eastAsia="Garamond" w:hAnsi="Garamond" w:cs="Garamond"/>
          <w:sz w:val="23"/>
        </w:rPr>
        <w:t>In ________________________Via ______________________________ per n. Posti _______</w:t>
      </w:r>
    </w:p>
    <w:p w14:paraId="40B8258F" w14:textId="77777777" w:rsidR="003C607E" w:rsidRDefault="001F5FAA">
      <w:pPr>
        <w:spacing w:before="240" w:after="0" w:line="254" w:lineRule="auto"/>
        <w:rPr>
          <w:rFonts w:ascii="Garamond" w:eastAsia="Garamond" w:hAnsi="Garamond" w:cs="Garamond"/>
          <w:sz w:val="23"/>
        </w:rPr>
      </w:pPr>
      <w:r>
        <w:rPr>
          <w:rFonts w:ascii="Garamond" w:eastAsia="Garamond" w:hAnsi="Garamond" w:cs="Garamond"/>
          <w:sz w:val="23"/>
        </w:rPr>
        <w:t>In ________________________Via ______________________________ per n. Posti _______</w:t>
      </w:r>
    </w:p>
    <w:p w14:paraId="7385B497" w14:textId="77777777" w:rsidR="003C607E" w:rsidRDefault="001F5FAA">
      <w:pPr>
        <w:spacing w:before="225" w:after="0" w:line="240" w:lineRule="auto"/>
        <w:rPr>
          <w:rFonts w:ascii="Garamond" w:eastAsia="Garamond" w:hAnsi="Garamond" w:cs="Garamond"/>
          <w:sz w:val="23"/>
        </w:rPr>
      </w:pPr>
      <w:r>
        <w:rPr>
          <w:rFonts w:ascii="Garamond" w:eastAsia="Garamond" w:hAnsi="Garamond" w:cs="Garamond"/>
          <w:sz w:val="23"/>
        </w:rPr>
        <w:t>A comprova di quanto dichiarato allega la seguente documentazione:</w:t>
      </w:r>
    </w:p>
    <w:p w14:paraId="6B6DF64B" w14:textId="65C2933D" w:rsidR="003C607E" w:rsidRPr="008058CB" w:rsidRDefault="001F5FAA" w:rsidP="008058CB">
      <w:pPr>
        <w:pStyle w:val="Paragrafoelenco"/>
        <w:numPr>
          <w:ilvl w:val="0"/>
          <w:numId w:val="4"/>
        </w:numPr>
        <w:spacing w:before="15" w:after="0" w:line="254" w:lineRule="auto"/>
        <w:rPr>
          <w:rFonts w:ascii="Garamond" w:eastAsia="Garamond" w:hAnsi="Garamond" w:cs="Garamond"/>
          <w:sz w:val="23"/>
        </w:rPr>
      </w:pPr>
      <w:r w:rsidRPr="008058CB">
        <w:rPr>
          <w:rFonts w:ascii="Garamond" w:eastAsia="Garamond" w:hAnsi="Garamond" w:cs="Garamond"/>
          <w:sz w:val="23"/>
        </w:rPr>
        <w:t xml:space="preserve">Scheda/e come da </w:t>
      </w:r>
      <w:r w:rsidR="00FC0248" w:rsidRPr="008058CB">
        <w:rPr>
          <w:rFonts w:ascii="Garamond" w:eastAsia="Garamond" w:hAnsi="Garamond" w:cs="Garamond"/>
          <w:sz w:val="23"/>
        </w:rPr>
        <w:t xml:space="preserve">modello </w:t>
      </w:r>
      <w:r w:rsidRPr="008058CB">
        <w:rPr>
          <w:rFonts w:ascii="Garamond" w:eastAsia="Garamond" w:hAnsi="Garamond" w:cs="Garamond"/>
          <w:sz w:val="23"/>
        </w:rPr>
        <w:t xml:space="preserve">B1 del bando del D.M. </w:t>
      </w:r>
      <w:r w:rsidR="00FC0248" w:rsidRPr="008058CB">
        <w:rPr>
          <w:rFonts w:ascii="Garamond" w:eastAsia="Garamond" w:hAnsi="Garamond" w:cs="Garamond"/>
          <w:sz w:val="23"/>
        </w:rPr>
        <w:t>18</w:t>
      </w:r>
      <w:r w:rsidRPr="008058CB">
        <w:rPr>
          <w:rFonts w:ascii="Garamond" w:eastAsia="Garamond" w:hAnsi="Garamond" w:cs="Garamond"/>
          <w:sz w:val="23"/>
        </w:rPr>
        <w:t xml:space="preserve"> novembre 2019</w:t>
      </w:r>
    </w:p>
    <w:p w14:paraId="748E9BBF" w14:textId="751691BE" w:rsidR="003C607E" w:rsidRPr="008058CB" w:rsidRDefault="001F5FAA" w:rsidP="008058CB">
      <w:pPr>
        <w:pStyle w:val="Paragrafoelenco"/>
        <w:numPr>
          <w:ilvl w:val="0"/>
          <w:numId w:val="4"/>
        </w:numPr>
        <w:spacing w:after="0" w:line="254" w:lineRule="auto"/>
        <w:jc w:val="both"/>
        <w:rPr>
          <w:rFonts w:ascii="Garamond" w:eastAsia="Garamond" w:hAnsi="Garamond" w:cs="Garamond"/>
          <w:sz w:val="23"/>
        </w:rPr>
      </w:pPr>
      <w:r w:rsidRPr="008058CB">
        <w:rPr>
          <w:rFonts w:ascii="Garamond" w:eastAsia="Garamond" w:hAnsi="Garamond" w:cs="Garamond"/>
          <w:sz w:val="23"/>
        </w:rPr>
        <w:t>Planimetri</w:t>
      </w:r>
      <w:r w:rsidR="00A63DF7" w:rsidRPr="008058CB">
        <w:rPr>
          <w:rFonts w:ascii="Garamond" w:eastAsia="Garamond" w:hAnsi="Garamond" w:cs="Garamond"/>
          <w:sz w:val="23"/>
        </w:rPr>
        <w:t>e</w:t>
      </w:r>
      <w:r w:rsidRPr="008058CB">
        <w:rPr>
          <w:rFonts w:ascii="Garamond" w:eastAsia="Garamond" w:hAnsi="Garamond" w:cs="Garamond"/>
          <w:sz w:val="23"/>
        </w:rPr>
        <w:t>;</w:t>
      </w:r>
    </w:p>
    <w:p w14:paraId="1DF9DC02" w14:textId="76C106DC" w:rsidR="003C607E" w:rsidRDefault="001F5FAA" w:rsidP="008058C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color w:val="000000"/>
          <w:sz w:val="23"/>
        </w:rPr>
      </w:pPr>
      <w:r w:rsidRPr="008058CB">
        <w:rPr>
          <w:rFonts w:ascii="Garamond" w:eastAsia="Garamond" w:hAnsi="Garamond" w:cs="Garamond"/>
          <w:color w:val="000000"/>
          <w:sz w:val="23"/>
        </w:rPr>
        <w:t>perizia giurata di un tecnico;</w:t>
      </w:r>
    </w:p>
    <w:p w14:paraId="5BB0AE4C" w14:textId="51204966" w:rsidR="008058CB" w:rsidRPr="008058CB" w:rsidRDefault="008058CB" w:rsidP="008058CB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sz w:val="20"/>
        </w:rPr>
        <w:t>titolo/i di proprietà:</w:t>
      </w:r>
      <w:r>
        <w:tab/>
      </w:r>
      <w:r w:rsidRPr="008058CB">
        <w:rPr>
          <w:rFonts w:ascii="Garamond" w:eastAsia="Garamond" w:hAnsi="Garamond" w:cs="Garamond"/>
          <w:sz w:val="23"/>
        </w:rPr>
        <w:t xml:space="preserve">  </w:t>
      </w:r>
    </w:p>
    <w:p w14:paraId="241B8881" w14:textId="5DF64C33" w:rsidR="008058CB" w:rsidRDefault="008058CB" w:rsidP="008058CB">
      <w:pPr>
        <w:numPr>
          <w:ilvl w:val="0"/>
          <w:numId w:val="2"/>
        </w:numPr>
        <w:spacing w:after="0" w:line="240" w:lineRule="auto"/>
        <w:ind w:left="851" w:hanging="284"/>
        <w:rPr>
          <w:rFonts w:ascii="Garamond" w:eastAsia="Garamond" w:hAnsi="Garamond" w:cs="Garamond"/>
          <w:sz w:val="20"/>
        </w:rPr>
      </w:pPr>
      <w:r>
        <w:rPr>
          <w:rFonts w:ascii="Garamond" w:eastAsia="Garamond" w:hAnsi="Garamond" w:cs="Garamond"/>
          <w:sz w:val="2"/>
        </w:rPr>
        <w:t> </w:t>
      </w:r>
      <w:r>
        <w:rPr>
          <w:rFonts w:ascii="Garamond" w:eastAsia="Garamond" w:hAnsi="Garamond" w:cs="Garamond"/>
          <w:sz w:val="20"/>
        </w:rPr>
        <w:t>contratto di locazione</w:t>
      </w:r>
    </w:p>
    <w:p w14:paraId="4F50901C" w14:textId="77777777" w:rsidR="008058CB" w:rsidRDefault="008058CB" w:rsidP="008058CB">
      <w:pPr>
        <w:numPr>
          <w:ilvl w:val="0"/>
          <w:numId w:val="2"/>
        </w:numPr>
        <w:spacing w:after="0" w:line="240" w:lineRule="auto"/>
        <w:ind w:left="851" w:hanging="284"/>
        <w:rPr>
          <w:rFonts w:ascii="Garamond" w:eastAsia="Garamond" w:hAnsi="Garamond" w:cs="Garamond"/>
          <w:sz w:val="20"/>
        </w:rPr>
      </w:pPr>
      <w:r>
        <w:rPr>
          <w:rFonts w:ascii="Garamond" w:eastAsia="Garamond" w:hAnsi="Garamond" w:cs="Garamond"/>
          <w:sz w:val="20"/>
        </w:rPr>
        <w:t>contratto di comodato d’uso</w:t>
      </w:r>
    </w:p>
    <w:p w14:paraId="60B55471" w14:textId="4D8196A0" w:rsidR="008058CB" w:rsidRDefault="008058CB" w:rsidP="008058CB">
      <w:pPr>
        <w:numPr>
          <w:ilvl w:val="0"/>
          <w:numId w:val="2"/>
        </w:numPr>
        <w:spacing w:after="0" w:line="240" w:lineRule="auto"/>
        <w:ind w:left="851" w:hanging="284"/>
        <w:rPr>
          <w:rFonts w:ascii="Garamond" w:eastAsia="Garamond" w:hAnsi="Garamond" w:cs="Garamond"/>
          <w:sz w:val="20"/>
        </w:rPr>
      </w:pPr>
      <w:r>
        <w:rPr>
          <w:rFonts w:ascii="Garamond" w:eastAsia="Garamond" w:hAnsi="Garamond" w:cs="Garamond"/>
          <w:sz w:val="20"/>
        </w:rPr>
        <w:t>contratto preliminare di locazione</w:t>
      </w:r>
    </w:p>
    <w:p w14:paraId="2C91C514" w14:textId="3429D6BD" w:rsidR="008058CB" w:rsidRPr="008058CB" w:rsidRDefault="008058CB" w:rsidP="008058CB">
      <w:pPr>
        <w:numPr>
          <w:ilvl w:val="0"/>
          <w:numId w:val="2"/>
        </w:numPr>
        <w:spacing w:after="0" w:line="240" w:lineRule="auto"/>
        <w:ind w:left="851" w:hanging="284"/>
        <w:rPr>
          <w:rFonts w:ascii="Garamond" w:eastAsia="Garamond" w:hAnsi="Garamond" w:cs="Garamond"/>
          <w:sz w:val="20"/>
        </w:rPr>
      </w:pPr>
      <w:r>
        <w:rPr>
          <w:rFonts w:ascii="Garamond" w:eastAsia="Garamond" w:hAnsi="Garamond" w:cs="Garamond"/>
          <w:sz w:val="20"/>
        </w:rPr>
        <w:t>con</w:t>
      </w:r>
      <w:r w:rsidRPr="008058CB">
        <w:rPr>
          <w:rFonts w:ascii="Garamond" w:eastAsia="Garamond" w:hAnsi="Garamond" w:cs="Garamond"/>
          <w:sz w:val="20"/>
        </w:rPr>
        <w:t>tratto preliminare di comodato d’uso</w:t>
      </w:r>
      <w:r>
        <w:tab/>
      </w:r>
    </w:p>
    <w:p w14:paraId="515BC4AB" w14:textId="40CCBCFC" w:rsidR="008058CB" w:rsidRPr="008058CB" w:rsidRDefault="008058CB" w:rsidP="008058CB">
      <w:pPr>
        <w:numPr>
          <w:ilvl w:val="0"/>
          <w:numId w:val="2"/>
        </w:numPr>
        <w:spacing w:after="0" w:line="240" w:lineRule="auto"/>
        <w:ind w:left="851" w:hanging="284"/>
        <w:rPr>
          <w:rFonts w:ascii="Garamond" w:eastAsia="Garamond" w:hAnsi="Garamond" w:cs="Garamond"/>
          <w:sz w:val="20"/>
        </w:rPr>
      </w:pPr>
      <w:r>
        <w:rPr>
          <w:rFonts w:ascii="Garamond" w:eastAsia="Garamond" w:hAnsi="Garamond" w:cs="Garamond"/>
          <w:sz w:val="20"/>
        </w:rPr>
        <w:t>altro (specificare)__________________</w:t>
      </w:r>
    </w:p>
    <w:p w14:paraId="0AE56B61" w14:textId="5EACB4EE" w:rsidR="006B1C74" w:rsidRDefault="006B1C74">
      <w:pPr>
        <w:spacing w:after="0" w:line="240" w:lineRule="auto"/>
        <w:rPr>
          <w:rFonts w:ascii="Garamond" w:eastAsia="Garamond" w:hAnsi="Garamond" w:cs="Garamond"/>
          <w:color w:val="000000"/>
          <w:sz w:val="23"/>
        </w:rPr>
      </w:pPr>
    </w:p>
    <w:p w14:paraId="22A5F75D" w14:textId="540F69A6" w:rsidR="008058CB" w:rsidRDefault="008058CB">
      <w:pPr>
        <w:spacing w:after="0" w:line="240" w:lineRule="auto"/>
        <w:rPr>
          <w:rFonts w:ascii="Garamond" w:eastAsia="Garamond" w:hAnsi="Garamond" w:cs="Garamond"/>
          <w:color w:val="000000"/>
          <w:sz w:val="23"/>
        </w:rPr>
      </w:pPr>
    </w:p>
    <w:p w14:paraId="6E54EE5A" w14:textId="77777777" w:rsidR="008058CB" w:rsidRDefault="008058CB">
      <w:pPr>
        <w:spacing w:after="0" w:line="240" w:lineRule="auto"/>
        <w:rPr>
          <w:rFonts w:ascii="Garamond" w:eastAsia="Garamond" w:hAnsi="Garamond" w:cs="Garamond"/>
          <w:color w:val="000000"/>
          <w:sz w:val="23"/>
        </w:rPr>
      </w:pPr>
    </w:p>
    <w:p w14:paraId="032955EC" w14:textId="720F7EA0" w:rsidR="003C607E" w:rsidRDefault="008058CB">
      <w:pPr>
        <w:spacing w:after="0" w:line="240" w:lineRule="auto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 xml:space="preserve">                    </w:t>
      </w:r>
      <w:r w:rsidR="001F5FAA">
        <w:rPr>
          <w:rFonts w:ascii="Garamond" w:eastAsia="Garamond" w:hAnsi="Garamond" w:cs="Garamond"/>
          <w:color w:val="000000"/>
          <w:sz w:val="23"/>
        </w:rPr>
        <w:t xml:space="preserve">                                                                                                        Firma</w:t>
      </w:r>
    </w:p>
    <w:p w14:paraId="63D20218" w14:textId="77777777" w:rsidR="003C607E" w:rsidRDefault="001F5FAA">
      <w:pPr>
        <w:spacing w:before="240" w:after="0" w:line="254" w:lineRule="auto"/>
        <w:jc w:val="right"/>
        <w:rPr>
          <w:rFonts w:ascii="Garamond" w:eastAsia="Garamond" w:hAnsi="Garamond" w:cs="Garamond"/>
          <w:color w:val="000000"/>
          <w:sz w:val="23"/>
        </w:rPr>
      </w:pPr>
      <w:r>
        <w:rPr>
          <w:rFonts w:ascii="Garamond" w:eastAsia="Garamond" w:hAnsi="Garamond" w:cs="Garamond"/>
          <w:color w:val="000000"/>
          <w:sz w:val="23"/>
        </w:rPr>
        <w:t>______________________________________</w:t>
      </w:r>
    </w:p>
    <w:p w14:paraId="0AA737E1" w14:textId="2A504DBA" w:rsidR="003C607E" w:rsidRDefault="001F5FAA">
      <w:pPr>
        <w:spacing w:after="0" w:line="254" w:lineRule="auto"/>
        <w:jc w:val="right"/>
        <w:rPr>
          <w:rFonts w:ascii="Garamond" w:eastAsia="Garamond" w:hAnsi="Garamond" w:cs="Garamond"/>
          <w:i/>
          <w:color w:val="000000"/>
          <w:sz w:val="23"/>
        </w:rPr>
      </w:pPr>
      <w:r>
        <w:rPr>
          <w:rFonts w:ascii="Garamond" w:eastAsia="Garamond" w:hAnsi="Garamond" w:cs="Garamond"/>
          <w:i/>
          <w:color w:val="000000"/>
          <w:sz w:val="23"/>
        </w:rPr>
        <w:t xml:space="preserve">(firma </w:t>
      </w:r>
      <w:r w:rsidR="00FC0248">
        <w:rPr>
          <w:rFonts w:ascii="Garamond" w:eastAsia="Garamond" w:hAnsi="Garamond" w:cs="Garamond"/>
          <w:i/>
          <w:color w:val="000000"/>
          <w:sz w:val="23"/>
        </w:rPr>
        <w:t>digitale</w:t>
      </w:r>
      <w:r>
        <w:rPr>
          <w:rFonts w:ascii="Garamond" w:eastAsia="Garamond" w:hAnsi="Garamond" w:cs="Garamond"/>
          <w:i/>
          <w:color w:val="000000"/>
          <w:sz w:val="23"/>
        </w:rPr>
        <w:t>)</w:t>
      </w:r>
    </w:p>
    <w:p w14:paraId="71AC6CAD" w14:textId="77777777" w:rsidR="008058CB" w:rsidRDefault="008058CB">
      <w:pPr>
        <w:spacing w:before="240" w:after="0" w:line="254" w:lineRule="auto"/>
        <w:ind w:hanging="555"/>
        <w:jc w:val="both"/>
        <w:rPr>
          <w:rFonts w:ascii="Garamond" w:eastAsia="Garamond" w:hAnsi="Garamond" w:cs="Garamond"/>
          <w:i/>
          <w:color w:val="000000"/>
          <w:sz w:val="23"/>
        </w:rPr>
      </w:pPr>
    </w:p>
    <w:p w14:paraId="4C175F18" w14:textId="5779AB45" w:rsidR="003C607E" w:rsidRDefault="001F5FAA">
      <w:pPr>
        <w:spacing w:before="240" w:after="0" w:line="254" w:lineRule="auto"/>
        <w:ind w:hanging="555"/>
        <w:jc w:val="both"/>
        <w:rPr>
          <w:rFonts w:ascii="Garamond" w:eastAsia="Garamond" w:hAnsi="Garamond" w:cs="Garamond"/>
          <w:i/>
          <w:color w:val="000000"/>
          <w:sz w:val="23"/>
        </w:rPr>
      </w:pPr>
      <w:r>
        <w:rPr>
          <w:rFonts w:ascii="Garamond" w:eastAsia="Garamond" w:hAnsi="Garamond" w:cs="Garamond"/>
          <w:i/>
          <w:color w:val="000000"/>
          <w:sz w:val="23"/>
        </w:rPr>
        <w:t>N.B. Alla presente dichiarazione deve essere allegata copia fotostatica di un documento di identità in corso di validità del/i soggetto/i firmatario/i.</w:t>
      </w:r>
    </w:p>
    <w:p w14:paraId="44921D72" w14:textId="77777777" w:rsidR="003C607E" w:rsidRDefault="001F5FAA">
      <w:pPr>
        <w:spacing w:before="30" w:line="254" w:lineRule="auto"/>
        <w:rPr>
          <w:rFonts w:ascii="Garamond" w:eastAsia="Garamond" w:hAnsi="Garamond" w:cs="Garamond"/>
          <w:i/>
          <w:color w:val="000000"/>
          <w:sz w:val="23"/>
        </w:rPr>
      </w:pPr>
      <w:r>
        <w:rPr>
          <w:rFonts w:ascii="Garamond" w:eastAsia="Garamond" w:hAnsi="Garamond" w:cs="Garamond"/>
          <w:i/>
          <w:color w:val="000000"/>
          <w:sz w:val="23"/>
        </w:rPr>
        <w:t>Qualora la documentazione venga sottoscritta dal “procuratore/i” della società, dovrà essere allegata copia della relativa procura notarile (GENERALE O SPECIALE) o altro documento da cui evincere i poteri di rappresentanza.</w:t>
      </w:r>
    </w:p>
    <w:p w14:paraId="34806F6A" w14:textId="77777777" w:rsidR="003C607E" w:rsidRDefault="003C607E">
      <w:pPr>
        <w:spacing w:before="30" w:line="254" w:lineRule="auto"/>
        <w:rPr>
          <w:rFonts w:ascii="Garamond" w:eastAsia="Garamond" w:hAnsi="Garamond" w:cs="Garamond"/>
          <w:i/>
          <w:color w:val="000000"/>
          <w:sz w:val="23"/>
        </w:rPr>
      </w:pPr>
    </w:p>
    <w:p w14:paraId="3E3EF68C" w14:textId="77777777" w:rsidR="003C607E" w:rsidRDefault="003C607E">
      <w:pPr>
        <w:spacing w:before="30" w:line="254" w:lineRule="auto"/>
        <w:rPr>
          <w:rFonts w:ascii="Garamond" w:eastAsia="Garamond" w:hAnsi="Garamond" w:cs="Garamond"/>
          <w:i/>
          <w:color w:val="000000"/>
          <w:sz w:val="23"/>
        </w:rPr>
      </w:pPr>
    </w:p>
    <w:p w14:paraId="3DDC64D0" w14:textId="77777777" w:rsidR="003C607E" w:rsidRDefault="001F5FAA">
      <w:pPr>
        <w:spacing w:before="30" w:line="254" w:lineRule="auto"/>
        <w:rPr>
          <w:rFonts w:ascii="Garamond" w:eastAsia="Garamond" w:hAnsi="Garamond" w:cs="Garamond"/>
          <w:i/>
          <w:color w:val="000000"/>
          <w:sz w:val="23"/>
        </w:rPr>
      </w:pPr>
      <w:r>
        <w:rPr>
          <w:rFonts w:ascii="Garamond" w:eastAsia="Garamond" w:hAnsi="Garamond" w:cs="Garamond"/>
          <w:i/>
          <w:color w:val="000000"/>
          <w:sz w:val="23"/>
        </w:rPr>
        <w:t xml:space="preserve">   </w:t>
      </w:r>
    </w:p>
    <w:p w14:paraId="4B145129" w14:textId="77777777" w:rsidR="003C607E" w:rsidRDefault="003C607E">
      <w:pPr>
        <w:spacing w:before="30" w:line="254" w:lineRule="auto"/>
        <w:jc w:val="right"/>
        <w:rPr>
          <w:rFonts w:ascii="Garamond" w:eastAsia="Garamond" w:hAnsi="Garamond" w:cs="Garamond"/>
          <w:i/>
          <w:color w:val="000000"/>
          <w:sz w:val="23"/>
        </w:rPr>
      </w:pPr>
    </w:p>
    <w:tbl>
      <w:tblPr>
        <w:tblW w:w="10568" w:type="dxa"/>
        <w:tblInd w:w="-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1"/>
        <w:gridCol w:w="3327"/>
      </w:tblGrid>
      <w:tr w:rsidR="003C607E" w14:paraId="4C85FC4F" w14:textId="77777777">
        <w:trPr>
          <w:trHeight w:val="463"/>
        </w:trPr>
        <w:tc>
          <w:tcPr>
            <w:tcW w:w="7240" w:type="dxa"/>
            <w:shd w:val="clear" w:color="000000" w:fill="FFFFFF"/>
            <w:vAlign w:val="bottom"/>
          </w:tcPr>
          <w:p w14:paraId="657A6450" w14:textId="7DE20A46" w:rsidR="003C607E" w:rsidRDefault="003C607E">
            <w:pPr>
              <w:spacing w:after="0" w:line="240" w:lineRule="auto"/>
              <w:jc w:val="right"/>
            </w:pPr>
          </w:p>
        </w:tc>
        <w:tc>
          <w:tcPr>
            <w:tcW w:w="3327" w:type="dxa"/>
            <w:shd w:val="clear" w:color="000000" w:fill="FFFFFF"/>
            <w:vAlign w:val="bottom"/>
          </w:tcPr>
          <w:p w14:paraId="236749C6" w14:textId="589AC27A" w:rsidR="003C607E" w:rsidRDefault="001F5FAA">
            <w:pPr>
              <w:spacing w:after="0" w:line="240" w:lineRule="auto"/>
            </w:pPr>
            <w:r>
              <w:rPr>
                <w:rFonts w:ascii="Garamond" w:eastAsia="Garamond" w:hAnsi="Garamond" w:cs="Garamond"/>
                <w:i/>
                <w:sz w:val="17"/>
              </w:rPr>
              <w:t xml:space="preserve">                               </w:t>
            </w:r>
          </w:p>
        </w:tc>
      </w:tr>
    </w:tbl>
    <w:p w14:paraId="4B2D3233" w14:textId="77777777" w:rsidR="003C607E" w:rsidRDefault="003C607E"/>
    <w:sectPr w:rsidR="003C607E" w:rsidSect="001F5FAA">
      <w:pgSz w:w="11906" w:h="16838"/>
      <w:pgMar w:top="567" w:right="1134" w:bottom="568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533D0"/>
    <w:multiLevelType w:val="multilevel"/>
    <w:tmpl w:val="05DE88D2"/>
    <w:lvl w:ilvl="0">
      <w:start w:val="1"/>
      <w:numFmt w:val="bullet"/>
      <w:lvlText w:val=""/>
      <w:lvlJc w:val="left"/>
      <w:pPr>
        <w:ind w:left="1368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368" w:firstLine="0"/>
      </w:pPr>
    </w:lvl>
    <w:lvl w:ilvl="2">
      <w:start w:val="1"/>
      <w:numFmt w:val="none"/>
      <w:suff w:val="nothing"/>
      <w:lvlText w:val=""/>
      <w:lvlJc w:val="left"/>
      <w:pPr>
        <w:ind w:left="1368" w:firstLine="0"/>
      </w:pPr>
    </w:lvl>
    <w:lvl w:ilvl="3">
      <w:start w:val="1"/>
      <w:numFmt w:val="none"/>
      <w:suff w:val="nothing"/>
      <w:lvlText w:val=""/>
      <w:lvlJc w:val="left"/>
      <w:pPr>
        <w:ind w:left="1368" w:firstLine="0"/>
      </w:pPr>
    </w:lvl>
    <w:lvl w:ilvl="4">
      <w:start w:val="1"/>
      <w:numFmt w:val="none"/>
      <w:suff w:val="nothing"/>
      <w:lvlText w:val=""/>
      <w:lvlJc w:val="left"/>
      <w:pPr>
        <w:ind w:left="1368" w:firstLine="0"/>
      </w:pPr>
    </w:lvl>
    <w:lvl w:ilvl="5">
      <w:start w:val="1"/>
      <w:numFmt w:val="none"/>
      <w:suff w:val="nothing"/>
      <w:lvlText w:val=""/>
      <w:lvlJc w:val="left"/>
      <w:pPr>
        <w:ind w:left="1368" w:firstLine="0"/>
      </w:pPr>
    </w:lvl>
    <w:lvl w:ilvl="6">
      <w:start w:val="1"/>
      <w:numFmt w:val="none"/>
      <w:suff w:val="nothing"/>
      <w:lvlText w:val=""/>
      <w:lvlJc w:val="left"/>
      <w:pPr>
        <w:ind w:left="1368" w:firstLine="0"/>
      </w:pPr>
    </w:lvl>
    <w:lvl w:ilvl="7">
      <w:start w:val="1"/>
      <w:numFmt w:val="none"/>
      <w:suff w:val="nothing"/>
      <w:lvlText w:val=""/>
      <w:lvlJc w:val="left"/>
      <w:pPr>
        <w:ind w:left="1368" w:firstLine="0"/>
      </w:pPr>
    </w:lvl>
    <w:lvl w:ilvl="8">
      <w:start w:val="1"/>
      <w:numFmt w:val="none"/>
      <w:suff w:val="nothing"/>
      <w:lvlText w:val=""/>
      <w:lvlJc w:val="left"/>
      <w:pPr>
        <w:ind w:left="1368" w:firstLine="0"/>
      </w:pPr>
    </w:lvl>
  </w:abstractNum>
  <w:abstractNum w:abstractNumId="1" w15:restartNumberingAfterBreak="0">
    <w:nsid w:val="43E85B1C"/>
    <w:multiLevelType w:val="multilevel"/>
    <w:tmpl w:val="39422C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DE67FED"/>
    <w:multiLevelType w:val="multilevel"/>
    <w:tmpl w:val="FB98829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3515996"/>
    <w:multiLevelType w:val="hybridMultilevel"/>
    <w:tmpl w:val="15ACAB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07E"/>
    <w:rsid w:val="001F5FAA"/>
    <w:rsid w:val="002C17EF"/>
    <w:rsid w:val="003C607E"/>
    <w:rsid w:val="003C7516"/>
    <w:rsid w:val="00612159"/>
    <w:rsid w:val="00692B87"/>
    <w:rsid w:val="006B1C74"/>
    <w:rsid w:val="008058CB"/>
    <w:rsid w:val="00A63DF7"/>
    <w:rsid w:val="00BF49D3"/>
    <w:rsid w:val="00D60182"/>
    <w:rsid w:val="00FC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BE251"/>
  <w15:docId w15:val="{94146588-DF32-4BF9-A2D5-DFE35D2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75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34"/>
    <w:qFormat/>
    <w:rsid w:val="008058CB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751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</cp:revision>
  <cp:lastPrinted>2023-04-19T09:03:00Z</cp:lastPrinted>
  <dcterms:created xsi:type="dcterms:W3CDTF">2023-05-23T10:45:00Z</dcterms:created>
  <dcterms:modified xsi:type="dcterms:W3CDTF">2023-05-29T11:21:00Z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